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80" w:rsidRDefault="00477E80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-323850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7E80" w:rsidRDefault="00477E80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</w:p>
    <w:p w:rsidR="005336EC" w:rsidRPr="00477E80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477E80">
        <w:rPr>
          <w:rFonts w:asciiTheme="minorHAnsi" w:hAnsiTheme="minorHAnsi"/>
          <w:b/>
          <w:color w:val="000000"/>
        </w:rPr>
        <w:t>BEML Limited</w:t>
      </w:r>
    </w:p>
    <w:p w:rsidR="005336EC" w:rsidRPr="00477E80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proofErr w:type="gramStart"/>
      <w:r w:rsidRPr="00477E80">
        <w:rPr>
          <w:rFonts w:asciiTheme="minorHAnsi" w:hAnsiTheme="minorHAnsi"/>
          <w:color w:val="000000"/>
        </w:rPr>
        <w:t>(A Govt.</w:t>
      </w:r>
      <w:proofErr w:type="gramEnd"/>
      <w:r w:rsidRPr="00477E80">
        <w:rPr>
          <w:rFonts w:asciiTheme="minorHAnsi" w:hAnsiTheme="minorHAnsi"/>
          <w:color w:val="000000"/>
        </w:rPr>
        <w:t xml:space="preserve"> Of India Mini </w:t>
      </w:r>
      <w:proofErr w:type="spellStart"/>
      <w:r w:rsidRPr="00477E80">
        <w:rPr>
          <w:rFonts w:asciiTheme="minorHAnsi" w:hAnsiTheme="minorHAnsi"/>
          <w:color w:val="000000"/>
        </w:rPr>
        <w:t>Ratna</w:t>
      </w:r>
      <w:proofErr w:type="spellEnd"/>
      <w:r w:rsidRPr="00477E80">
        <w:rPr>
          <w:rFonts w:asciiTheme="minorHAnsi" w:hAnsiTheme="minorHAnsi"/>
          <w:color w:val="000000"/>
        </w:rPr>
        <w:t xml:space="preserve"> Company Under Ministry of </w:t>
      </w:r>
      <w:proofErr w:type="spellStart"/>
      <w:r w:rsidRPr="00477E80">
        <w:rPr>
          <w:rFonts w:asciiTheme="minorHAnsi" w:hAnsiTheme="minorHAnsi"/>
          <w:color w:val="000000"/>
        </w:rPr>
        <w:t>Defence</w:t>
      </w:r>
      <w:proofErr w:type="spellEnd"/>
      <w:r w:rsidRPr="00477E80">
        <w:rPr>
          <w:rFonts w:asciiTheme="minorHAnsi" w:hAnsiTheme="minorHAnsi"/>
          <w:color w:val="000000"/>
        </w:rPr>
        <w:t>)</w:t>
      </w:r>
    </w:p>
    <w:p w:rsidR="005336EC" w:rsidRPr="00477E80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477E80" w:rsidRDefault="005336EC" w:rsidP="005336EC">
      <w:pPr>
        <w:autoSpaceDE w:val="0"/>
        <w:autoSpaceDN w:val="0"/>
        <w:adjustRightInd w:val="0"/>
        <w:jc w:val="center"/>
        <w:rPr>
          <w:b/>
        </w:rPr>
      </w:pPr>
      <w:r w:rsidRPr="00477E80">
        <w:rPr>
          <w:rFonts w:asciiTheme="minorHAnsi" w:hAnsiTheme="minorHAnsi"/>
          <w:b/>
          <w:bCs/>
          <w:color w:val="000000"/>
        </w:rPr>
        <w:t>Tender No</w:t>
      </w:r>
      <w:proofErr w:type="gramStart"/>
      <w:r w:rsidRPr="00477E80">
        <w:rPr>
          <w:rFonts w:asciiTheme="minorHAnsi" w:hAnsiTheme="minorHAnsi"/>
          <w:b/>
          <w:bCs/>
          <w:color w:val="000000"/>
        </w:rPr>
        <w:t>:</w:t>
      </w:r>
      <w:r w:rsidR="00DA5D1E" w:rsidRPr="00477E80">
        <w:rPr>
          <w:b/>
        </w:rPr>
        <w:t>EMCP</w:t>
      </w:r>
      <w:proofErr w:type="gramEnd"/>
      <w:r w:rsidR="00DA5D1E" w:rsidRPr="00477E80">
        <w:rPr>
          <w:b/>
        </w:rPr>
        <w:t>/Independence Day/Tender Document</w:t>
      </w:r>
    </w:p>
    <w:p w:rsidR="0027055D" w:rsidRPr="00477E80" w:rsidRDefault="0027055D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477E80" w:rsidRDefault="005336EC" w:rsidP="00C22464">
      <w:pPr>
        <w:spacing w:line="360" w:lineRule="auto"/>
        <w:rPr>
          <w:rFonts w:asciiTheme="minorHAnsi" w:hAnsiTheme="minorHAnsi"/>
          <w:color w:val="000000"/>
        </w:rPr>
      </w:pPr>
      <w:r w:rsidRPr="00477E80">
        <w:rPr>
          <w:rFonts w:asciiTheme="minorHAnsi" w:hAnsiTheme="minorHAnsi"/>
          <w:color w:val="000000"/>
        </w:rPr>
        <w:t xml:space="preserve">Quotations in </w:t>
      </w:r>
      <w:r w:rsidR="0027055D" w:rsidRPr="00477E80">
        <w:rPr>
          <w:rFonts w:asciiTheme="minorHAnsi" w:hAnsiTheme="minorHAnsi"/>
          <w:color w:val="000000"/>
        </w:rPr>
        <w:t xml:space="preserve">manual </w:t>
      </w:r>
      <w:r w:rsidRPr="00477E80">
        <w:rPr>
          <w:rFonts w:asciiTheme="minorHAnsi" w:hAnsiTheme="minorHAnsi"/>
          <w:color w:val="000000"/>
        </w:rPr>
        <w:t xml:space="preserve">mode are invited from </w:t>
      </w:r>
      <w:r w:rsidR="0027055D" w:rsidRPr="00477E80">
        <w:rPr>
          <w:rFonts w:asciiTheme="minorHAnsi" w:hAnsiTheme="minorHAnsi"/>
          <w:color w:val="000000"/>
        </w:rPr>
        <w:t xml:space="preserve">eligible </w:t>
      </w:r>
      <w:r w:rsidR="00997595" w:rsidRPr="00477E80">
        <w:rPr>
          <w:rFonts w:asciiTheme="minorHAnsi" w:hAnsiTheme="minorHAnsi"/>
        </w:rPr>
        <w:t xml:space="preserve">firms </w:t>
      </w:r>
      <w:r w:rsidR="0027055D" w:rsidRPr="00477E80">
        <w:rPr>
          <w:rFonts w:asciiTheme="minorHAnsi" w:hAnsiTheme="minorHAnsi"/>
        </w:rPr>
        <w:t xml:space="preserve">having earlier experience, </w:t>
      </w:r>
      <w:r w:rsidR="00C22464" w:rsidRPr="00477E80">
        <w:rPr>
          <w:rFonts w:asciiTheme="minorHAnsi" w:hAnsiTheme="minorHAnsi"/>
        </w:rPr>
        <w:t xml:space="preserve">for </w:t>
      </w:r>
      <w:r w:rsidR="00DA5D1E" w:rsidRPr="00477E80">
        <w:t xml:space="preserve">Providing Pipe </w:t>
      </w:r>
      <w:proofErr w:type="spellStart"/>
      <w:r w:rsidR="00DA5D1E" w:rsidRPr="00477E80">
        <w:t>Pendal</w:t>
      </w:r>
      <w:proofErr w:type="spellEnd"/>
      <w:r w:rsidR="00DA5D1E" w:rsidRPr="00477E80">
        <w:t xml:space="preserve"> and PA System for Celebration of Independence Day – 2019at Sports Complex, BEML - KGF</w:t>
      </w:r>
      <w:r w:rsidR="00144151" w:rsidRPr="00477E80">
        <w:rPr>
          <w:rFonts w:asciiTheme="minorHAnsi" w:hAnsiTheme="minorHAnsi"/>
          <w:color w:val="000000"/>
        </w:rPr>
        <w:t>as below:</w:t>
      </w:r>
    </w:p>
    <w:p w:rsidR="00DA5D1E" w:rsidRPr="00477E80" w:rsidRDefault="00DA5D1E" w:rsidP="00C22464">
      <w:pPr>
        <w:spacing w:line="360" w:lineRule="auto"/>
        <w:rPr>
          <w:rFonts w:asciiTheme="minorHAnsi" w:hAnsiTheme="minorHAnsi"/>
          <w:color w:val="000000"/>
        </w:rPr>
      </w:pPr>
    </w:p>
    <w:tbl>
      <w:tblPr>
        <w:tblStyle w:val="TableGrid"/>
        <w:tblW w:w="0" w:type="auto"/>
        <w:tblInd w:w="738" w:type="dxa"/>
        <w:tblLook w:val="04A0"/>
      </w:tblPr>
      <w:tblGrid>
        <w:gridCol w:w="990"/>
        <w:gridCol w:w="4590"/>
        <w:gridCol w:w="3060"/>
      </w:tblGrid>
      <w:tr w:rsidR="005336EC" w:rsidRPr="00477E80" w:rsidTr="00DA5D1E">
        <w:trPr>
          <w:trHeight w:val="485"/>
        </w:trPr>
        <w:tc>
          <w:tcPr>
            <w:tcW w:w="990" w:type="dxa"/>
            <w:vAlign w:val="center"/>
          </w:tcPr>
          <w:p w:rsidR="005336EC" w:rsidRPr="00477E80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proofErr w:type="spellStart"/>
            <w:r w:rsidRPr="00477E80">
              <w:rPr>
                <w:rFonts w:asciiTheme="minorHAnsi" w:hAnsiTheme="minorHAnsi"/>
                <w:color w:val="000000"/>
              </w:rPr>
              <w:t>Sl.No</w:t>
            </w:r>
            <w:proofErr w:type="spellEnd"/>
            <w:r w:rsidRPr="00477E80"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4590" w:type="dxa"/>
            <w:vAlign w:val="center"/>
          </w:tcPr>
          <w:p w:rsidR="005336EC" w:rsidRPr="00477E80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477E80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3060" w:type="dxa"/>
            <w:vAlign w:val="center"/>
          </w:tcPr>
          <w:p w:rsidR="005336EC" w:rsidRPr="00477E80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477E80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477E80" w:rsidTr="00DA5D1E">
        <w:trPr>
          <w:trHeight w:val="1097"/>
        </w:trPr>
        <w:tc>
          <w:tcPr>
            <w:tcW w:w="990" w:type="dxa"/>
            <w:vAlign w:val="center"/>
          </w:tcPr>
          <w:p w:rsidR="005336EC" w:rsidRPr="00477E80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477E80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4590" w:type="dxa"/>
            <w:vAlign w:val="center"/>
          </w:tcPr>
          <w:p w:rsidR="005336EC" w:rsidRPr="00477E80" w:rsidRDefault="00DA5D1E" w:rsidP="00AA7316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477E80">
              <w:t>EMCP/Independence Day/Tender Document</w:t>
            </w:r>
          </w:p>
        </w:tc>
        <w:tc>
          <w:tcPr>
            <w:tcW w:w="3060" w:type="dxa"/>
            <w:vAlign w:val="center"/>
          </w:tcPr>
          <w:p w:rsidR="005336EC" w:rsidRPr="00477E80" w:rsidRDefault="0027055D" w:rsidP="00DA5D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477E80">
              <w:rPr>
                <w:rFonts w:asciiTheme="minorHAnsi" w:hAnsiTheme="minorHAnsi"/>
                <w:color w:val="000000"/>
              </w:rPr>
              <w:t>2</w:t>
            </w:r>
            <w:r w:rsidR="00DA5D1E" w:rsidRPr="00477E80">
              <w:rPr>
                <w:rFonts w:asciiTheme="minorHAnsi" w:hAnsiTheme="minorHAnsi"/>
                <w:color w:val="000000"/>
              </w:rPr>
              <w:t>5</w:t>
            </w:r>
            <w:r w:rsidR="00C32CB4" w:rsidRPr="00477E80">
              <w:rPr>
                <w:rFonts w:asciiTheme="minorHAnsi" w:hAnsiTheme="minorHAnsi"/>
                <w:color w:val="000000"/>
              </w:rPr>
              <w:t>-</w:t>
            </w:r>
            <w:r w:rsidR="00997595" w:rsidRPr="00477E80">
              <w:rPr>
                <w:rFonts w:asciiTheme="minorHAnsi" w:hAnsiTheme="minorHAnsi"/>
                <w:color w:val="000000"/>
              </w:rPr>
              <w:t>0</w:t>
            </w:r>
            <w:r w:rsidR="00DA5D1E" w:rsidRPr="00477E80">
              <w:rPr>
                <w:rFonts w:asciiTheme="minorHAnsi" w:hAnsiTheme="minorHAnsi"/>
                <w:color w:val="000000"/>
              </w:rPr>
              <w:t>7</w:t>
            </w:r>
            <w:r w:rsidR="00C32CB4" w:rsidRPr="00477E80">
              <w:rPr>
                <w:rFonts w:asciiTheme="minorHAnsi" w:hAnsiTheme="minorHAnsi"/>
                <w:color w:val="000000"/>
              </w:rPr>
              <w:t>-201</w:t>
            </w:r>
            <w:r w:rsidR="00997595" w:rsidRPr="00477E80">
              <w:rPr>
                <w:rFonts w:asciiTheme="minorHAnsi" w:hAnsiTheme="minorHAnsi"/>
                <w:color w:val="000000"/>
              </w:rPr>
              <w:t>9</w:t>
            </w:r>
            <w:r w:rsidR="00C32CB4" w:rsidRPr="00477E80">
              <w:rPr>
                <w:rFonts w:asciiTheme="minorHAnsi" w:hAnsiTheme="minorHAnsi"/>
                <w:color w:val="000000"/>
              </w:rPr>
              <w:t>upto 1</w:t>
            </w:r>
            <w:r w:rsidR="00997595" w:rsidRPr="00477E80">
              <w:rPr>
                <w:rFonts w:asciiTheme="minorHAnsi" w:hAnsiTheme="minorHAnsi"/>
                <w:color w:val="000000"/>
              </w:rPr>
              <w:t>4</w:t>
            </w:r>
            <w:r w:rsidR="00C32CB4" w:rsidRPr="00477E80">
              <w:rPr>
                <w:rFonts w:asciiTheme="minorHAnsi" w:hAnsiTheme="minorHAnsi"/>
                <w:color w:val="000000"/>
              </w:rPr>
              <w:t>-00Hrs</w:t>
            </w:r>
          </w:p>
        </w:tc>
      </w:tr>
    </w:tbl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477E80">
        <w:rPr>
          <w:rFonts w:asciiTheme="minorHAnsi" w:hAnsiTheme="minorHAnsi"/>
          <w:color w:val="000000"/>
        </w:rPr>
        <w:t>Tender documents are available in our website</w:t>
      </w:r>
      <w:r w:rsidR="00477E80">
        <w:rPr>
          <w:rFonts w:asciiTheme="minorHAnsi" w:hAnsiTheme="minorHAnsi"/>
          <w:color w:val="000000"/>
        </w:rPr>
        <w:t xml:space="preserve"> </w:t>
      </w:r>
      <w:hyperlink r:id="rId5" w:history="1">
        <w:r w:rsidR="00477E80" w:rsidRPr="00CA364E">
          <w:rPr>
            <w:rStyle w:val="Hyperlink"/>
            <w:rFonts w:asciiTheme="minorHAnsi" w:hAnsiTheme="minorHAnsi"/>
          </w:rPr>
          <w:t>https://www.bemlindia.in</w:t>
        </w:r>
      </w:hyperlink>
      <w:r w:rsidR="00C65D03" w:rsidRPr="00477E80">
        <w:rPr>
          <w:rFonts w:asciiTheme="minorHAnsi" w:hAnsiTheme="minorHAnsi"/>
        </w:rPr>
        <w:t>.</w:t>
      </w: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477E80">
        <w:rPr>
          <w:rFonts w:asciiTheme="minorHAnsi" w:hAnsiTheme="minorHAnsi"/>
          <w:color w:val="000000"/>
        </w:rPr>
        <w:t>Tender shall be in o</w:t>
      </w:r>
      <w:r w:rsidR="0027055D" w:rsidRPr="00477E80">
        <w:rPr>
          <w:rFonts w:asciiTheme="minorHAnsi" w:hAnsiTheme="minorHAnsi"/>
          <w:color w:val="000000"/>
        </w:rPr>
        <w:t>ne</w:t>
      </w:r>
      <w:r w:rsidRPr="00477E80">
        <w:rPr>
          <w:rFonts w:asciiTheme="minorHAnsi" w:hAnsiTheme="minorHAnsi"/>
          <w:color w:val="000000"/>
        </w:rPr>
        <w:t xml:space="preserve"> </w:t>
      </w:r>
      <w:proofErr w:type="spellStart"/>
      <w:r w:rsidRPr="00477E80">
        <w:rPr>
          <w:rFonts w:asciiTheme="minorHAnsi" w:hAnsiTheme="minorHAnsi"/>
          <w:color w:val="000000"/>
        </w:rPr>
        <w:t>part</w:t>
      </w:r>
      <w:r w:rsidR="0027055D" w:rsidRPr="00477E80">
        <w:rPr>
          <w:rFonts w:asciiTheme="minorHAnsi" w:hAnsiTheme="minorHAnsi"/>
          <w:color w:val="000000"/>
        </w:rPr>
        <w:t>ie.</w:t>
      </w:r>
      <w:proofErr w:type="gramStart"/>
      <w:r w:rsidR="0027055D" w:rsidRPr="00477E80">
        <w:rPr>
          <w:rFonts w:asciiTheme="minorHAnsi" w:hAnsiTheme="minorHAnsi"/>
          <w:color w:val="000000"/>
        </w:rPr>
        <w:t>,</w:t>
      </w:r>
      <w:r w:rsidRPr="00477E80">
        <w:rPr>
          <w:rFonts w:asciiTheme="minorHAnsi" w:hAnsiTheme="minorHAnsi"/>
          <w:color w:val="000000"/>
        </w:rPr>
        <w:t>Commercial</w:t>
      </w:r>
      <w:proofErr w:type="spellEnd"/>
      <w:proofErr w:type="gramEnd"/>
      <w:r w:rsidRPr="00477E80">
        <w:rPr>
          <w:rFonts w:asciiTheme="minorHAnsi" w:hAnsiTheme="minorHAnsi"/>
          <w:color w:val="000000"/>
        </w:rPr>
        <w:t xml:space="preserve"> Bid.</w:t>
      </w: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477E80">
        <w:rPr>
          <w:rFonts w:asciiTheme="minorHAnsi" w:hAnsiTheme="minorHAnsi"/>
          <w:color w:val="000000"/>
        </w:rPr>
        <w:t>Interested vendors can submit</w:t>
      </w:r>
      <w:r w:rsidR="0027055D" w:rsidRPr="00477E80">
        <w:rPr>
          <w:rFonts w:asciiTheme="minorHAnsi" w:hAnsiTheme="minorHAnsi"/>
          <w:color w:val="000000"/>
        </w:rPr>
        <w:t xml:space="preserve"> their quotations</w:t>
      </w:r>
      <w:r w:rsidRPr="00477E80">
        <w:rPr>
          <w:rFonts w:asciiTheme="minorHAnsi" w:hAnsiTheme="minorHAnsi"/>
          <w:color w:val="000000"/>
        </w:rPr>
        <w:t>.</w:t>
      </w: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477E80">
        <w:rPr>
          <w:rFonts w:asciiTheme="minorHAnsi" w:hAnsiTheme="minorHAnsi"/>
          <w:color w:val="000000"/>
        </w:rPr>
        <w:t xml:space="preserve">The last date for submission of </w:t>
      </w:r>
      <w:r w:rsidR="0027055D" w:rsidRPr="00477E80">
        <w:rPr>
          <w:rFonts w:asciiTheme="minorHAnsi" w:hAnsiTheme="minorHAnsi"/>
          <w:color w:val="000000"/>
        </w:rPr>
        <w:t xml:space="preserve">quotation </w:t>
      </w:r>
      <w:r w:rsidRPr="00477E80">
        <w:rPr>
          <w:rFonts w:asciiTheme="minorHAnsi" w:hAnsiTheme="minorHAnsi"/>
          <w:color w:val="000000"/>
        </w:rPr>
        <w:t xml:space="preserve">is </w:t>
      </w:r>
      <w:r w:rsidR="0027055D" w:rsidRPr="00477E80">
        <w:rPr>
          <w:rFonts w:asciiTheme="minorHAnsi" w:hAnsiTheme="minorHAnsi"/>
          <w:b/>
          <w:color w:val="000000"/>
        </w:rPr>
        <w:t>2</w:t>
      </w:r>
      <w:r w:rsidR="00DA5D1E" w:rsidRPr="00477E80">
        <w:rPr>
          <w:rFonts w:asciiTheme="minorHAnsi" w:hAnsiTheme="minorHAnsi"/>
          <w:b/>
          <w:color w:val="000000"/>
        </w:rPr>
        <w:t>5</w:t>
      </w:r>
      <w:r w:rsidRPr="00477E80">
        <w:rPr>
          <w:rFonts w:asciiTheme="minorHAnsi" w:hAnsiTheme="minorHAnsi"/>
          <w:b/>
          <w:color w:val="000000"/>
        </w:rPr>
        <w:t>.</w:t>
      </w:r>
      <w:r w:rsidR="00997595" w:rsidRPr="00477E80">
        <w:rPr>
          <w:rFonts w:asciiTheme="minorHAnsi" w:hAnsiTheme="minorHAnsi"/>
          <w:b/>
          <w:color w:val="000000"/>
        </w:rPr>
        <w:t>0</w:t>
      </w:r>
      <w:r w:rsidR="00DA5D1E" w:rsidRPr="00477E80">
        <w:rPr>
          <w:rFonts w:asciiTheme="minorHAnsi" w:hAnsiTheme="minorHAnsi"/>
          <w:b/>
          <w:color w:val="000000"/>
        </w:rPr>
        <w:t>7</w:t>
      </w:r>
      <w:bookmarkStart w:id="0" w:name="_GoBack"/>
      <w:bookmarkEnd w:id="0"/>
      <w:r w:rsidR="00C22464" w:rsidRPr="00477E80">
        <w:rPr>
          <w:rFonts w:asciiTheme="minorHAnsi" w:hAnsiTheme="minorHAnsi"/>
          <w:b/>
          <w:color w:val="000000"/>
        </w:rPr>
        <w:t>.</w:t>
      </w:r>
      <w:r w:rsidRPr="00477E80">
        <w:rPr>
          <w:rFonts w:asciiTheme="minorHAnsi" w:hAnsiTheme="minorHAnsi"/>
          <w:b/>
          <w:color w:val="000000"/>
        </w:rPr>
        <w:t>201</w:t>
      </w:r>
      <w:r w:rsidR="00997595" w:rsidRPr="00477E80">
        <w:rPr>
          <w:rFonts w:asciiTheme="minorHAnsi" w:hAnsiTheme="minorHAnsi"/>
          <w:b/>
          <w:color w:val="000000"/>
        </w:rPr>
        <w:t>9</w:t>
      </w:r>
      <w:r w:rsidRPr="00477E80">
        <w:rPr>
          <w:rFonts w:asciiTheme="minorHAnsi" w:hAnsiTheme="minorHAnsi"/>
          <w:b/>
          <w:color w:val="000000"/>
        </w:rPr>
        <w:t xml:space="preserve"> before 1</w:t>
      </w:r>
      <w:r w:rsidR="00997595" w:rsidRPr="00477E80">
        <w:rPr>
          <w:rFonts w:asciiTheme="minorHAnsi" w:hAnsiTheme="minorHAnsi"/>
          <w:b/>
          <w:color w:val="000000"/>
        </w:rPr>
        <w:t>4</w:t>
      </w:r>
      <w:r w:rsidRPr="00477E80">
        <w:rPr>
          <w:rFonts w:asciiTheme="minorHAnsi" w:hAnsiTheme="minorHAnsi"/>
          <w:b/>
          <w:color w:val="000000"/>
        </w:rPr>
        <w:t>:00 hrs (IST).</w:t>
      </w: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477E80">
        <w:rPr>
          <w:rFonts w:asciiTheme="minorHAnsi" w:hAnsiTheme="minorHAnsi"/>
          <w:color w:val="000000"/>
        </w:rPr>
        <w:t xml:space="preserve">Please note that your </w:t>
      </w:r>
      <w:r w:rsidR="0027055D" w:rsidRPr="00477E80">
        <w:rPr>
          <w:rFonts w:asciiTheme="minorHAnsi" w:hAnsiTheme="minorHAnsi"/>
          <w:color w:val="000000"/>
        </w:rPr>
        <w:t xml:space="preserve">quotation </w:t>
      </w:r>
      <w:r w:rsidRPr="00477E80">
        <w:rPr>
          <w:rFonts w:asciiTheme="minorHAnsi" w:hAnsiTheme="minorHAnsi"/>
          <w:color w:val="000000"/>
        </w:rPr>
        <w:t xml:space="preserve">should be submitted </w:t>
      </w:r>
      <w:r w:rsidR="0027055D" w:rsidRPr="00477E80">
        <w:rPr>
          <w:rFonts w:asciiTheme="minorHAnsi" w:hAnsiTheme="minorHAnsi"/>
          <w:color w:val="000000"/>
        </w:rPr>
        <w:t xml:space="preserve">to </w:t>
      </w:r>
      <w:r w:rsidR="0027055D" w:rsidRPr="00477E80">
        <w:t xml:space="preserve">CRS (Central Registry Section), EM Division, BEML Ltd, BEML Nagar, KGF -563 115, in a sealed cover super scribing the Tender reference, Due Date &amp; Time, Subject, Address etc., BEFORE THE BID CLOSING DATE&amp;TIME. </w:t>
      </w: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477E80">
        <w:rPr>
          <w:rFonts w:asciiTheme="minorHAnsi" w:hAnsiTheme="minorHAnsi"/>
          <w:color w:val="000000"/>
        </w:rPr>
        <w:t>Corrigendum, if any, shall be uploaded on BEML website only.</w:t>
      </w: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477E80">
        <w:rPr>
          <w:rFonts w:asciiTheme="minorHAnsi" w:hAnsiTheme="minorHAnsi"/>
          <w:color w:val="000000"/>
        </w:rPr>
        <w:t>Thanking you,</w:t>
      </w: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477E80">
        <w:rPr>
          <w:rFonts w:asciiTheme="minorHAnsi" w:hAnsiTheme="minorHAnsi"/>
          <w:color w:val="000000"/>
        </w:rPr>
        <w:t>Yours Faithfully,</w:t>
      </w: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477E80">
        <w:rPr>
          <w:rFonts w:asciiTheme="minorHAnsi" w:hAnsiTheme="minorHAnsi"/>
          <w:color w:val="000000"/>
        </w:rPr>
        <w:t>For BEML Limited</w:t>
      </w: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477E80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 w:rsidRPr="00477E80">
        <w:rPr>
          <w:rFonts w:asciiTheme="minorHAnsi" w:hAnsiTheme="minorHAnsi"/>
          <w:color w:val="000000"/>
        </w:rPr>
        <w:t>Sd</w:t>
      </w:r>
      <w:proofErr w:type="spellEnd"/>
      <w:proofErr w:type="gramEnd"/>
      <w:r w:rsidRPr="00477E80">
        <w:rPr>
          <w:rFonts w:asciiTheme="minorHAnsi" w:hAnsiTheme="minorHAnsi"/>
          <w:color w:val="000000"/>
        </w:rPr>
        <w:t>/-</w:t>
      </w:r>
    </w:p>
    <w:p w:rsidR="005336EC" w:rsidRPr="00477E80" w:rsidRDefault="000C483D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477E80">
        <w:rPr>
          <w:rFonts w:asciiTheme="minorHAnsi" w:hAnsiTheme="minorHAnsi"/>
          <w:color w:val="000000"/>
        </w:rPr>
        <w:t>AGM</w:t>
      </w:r>
      <w:r w:rsidR="005336EC" w:rsidRPr="00477E80">
        <w:rPr>
          <w:rFonts w:asciiTheme="minorHAnsi" w:hAnsiTheme="minorHAnsi"/>
          <w:color w:val="000000"/>
        </w:rPr>
        <w:t xml:space="preserve"> -Materials</w:t>
      </w:r>
      <w:r w:rsidR="0051600B" w:rsidRPr="00477E80">
        <w:rPr>
          <w:rFonts w:asciiTheme="minorHAnsi" w:hAnsiTheme="minorHAnsi"/>
          <w:color w:val="000000"/>
        </w:rPr>
        <w:t>,</w:t>
      </w:r>
    </w:p>
    <w:p w:rsidR="00A26EDB" w:rsidRPr="00AC184D" w:rsidRDefault="005336EC" w:rsidP="00477E80">
      <w:pPr>
        <w:autoSpaceDE w:val="0"/>
        <w:autoSpaceDN w:val="0"/>
        <w:adjustRightInd w:val="0"/>
        <w:rPr>
          <w:rFonts w:asciiTheme="minorHAnsi" w:hAnsiTheme="minorHAnsi"/>
        </w:rPr>
      </w:pPr>
      <w:r w:rsidRPr="00477E80">
        <w:rPr>
          <w:rFonts w:asciiTheme="minorHAnsi" w:hAnsiTheme="minorHAnsi"/>
          <w:color w:val="000000"/>
        </w:rPr>
        <w:t>BEML Limited</w:t>
      </w:r>
      <w:r w:rsidR="00477E80" w:rsidRPr="00AC184D">
        <w:rPr>
          <w:rFonts w:asciiTheme="minorHAnsi" w:hAnsiTheme="minorHAnsi"/>
        </w:rPr>
        <w:t xml:space="preserve"> </w:t>
      </w:r>
    </w:p>
    <w:sectPr w:rsidR="00A26EDB" w:rsidRPr="00AC184D" w:rsidSect="0051600B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6EC"/>
    <w:rsid w:val="000C483D"/>
    <w:rsid w:val="00126084"/>
    <w:rsid w:val="0013799B"/>
    <w:rsid w:val="00144151"/>
    <w:rsid w:val="0027055D"/>
    <w:rsid w:val="002B76C6"/>
    <w:rsid w:val="003873EF"/>
    <w:rsid w:val="00420A21"/>
    <w:rsid w:val="00477E80"/>
    <w:rsid w:val="0051600B"/>
    <w:rsid w:val="005336EC"/>
    <w:rsid w:val="005766ED"/>
    <w:rsid w:val="005C2C7E"/>
    <w:rsid w:val="005C5228"/>
    <w:rsid w:val="00754143"/>
    <w:rsid w:val="007E4757"/>
    <w:rsid w:val="008F0C0C"/>
    <w:rsid w:val="00905FFD"/>
    <w:rsid w:val="00961925"/>
    <w:rsid w:val="009956A3"/>
    <w:rsid w:val="00997595"/>
    <w:rsid w:val="00A16096"/>
    <w:rsid w:val="00A26EDB"/>
    <w:rsid w:val="00A703C1"/>
    <w:rsid w:val="00AA7316"/>
    <w:rsid w:val="00AA7C70"/>
    <w:rsid w:val="00AC184D"/>
    <w:rsid w:val="00AE71D7"/>
    <w:rsid w:val="00B96355"/>
    <w:rsid w:val="00BA714F"/>
    <w:rsid w:val="00C22464"/>
    <w:rsid w:val="00C32CB4"/>
    <w:rsid w:val="00C65D03"/>
    <w:rsid w:val="00C762D7"/>
    <w:rsid w:val="00D833FC"/>
    <w:rsid w:val="00DA5D1E"/>
    <w:rsid w:val="00DB0C77"/>
    <w:rsid w:val="00DE2900"/>
    <w:rsid w:val="00E06B13"/>
    <w:rsid w:val="00E20334"/>
    <w:rsid w:val="00E45656"/>
    <w:rsid w:val="00E763A9"/>
    <w:rsid w:val="00EE7344"/>
    <w:rsid w:val="00EF3E37"/>
    <w:rsid w:val="00F1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emlindia.in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26300</cp:lastModifiedBy>
  <cp:revision>26</cp:revision>
  <dcterms:created xsi:type="dcterms:W3CDTF">2014-08-14T05:41:00Z</dcterms:created>
  <dcterms:modified xsi:type="dcterms:W3CDTF">2019-07-19T05:32:00Z</dcterms:modified>
</cp:coreProperties>
</file>