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9B1" w:rsidRPr="001F0275" w:rsidRDefault="002539B1" w:rsidP="002539B1">
      <w:pPr>
        <w:rPr>
          <w:rFonts w:cstheme="minorHAnsi"/>
          <w:szCs w:val="20"/>
        </w:rPr>
      </w:pPr>
      <w:bookmarkStart w:id="0" w:name="_GoBack"/>
      <w:bookmarkEnd w:id="0"/>
    </w:p>
    <w:p w:rsidR="00A429B6" w:rsidRDefault="002539B1" w:rsidP="002539B1">
      <w:pPr>
        <w:spacing w:after="0" w:line="240" w:lineRule="auto"/>
        <w:ind w:left="270"/>
        <w:jc w:val="both"/>
        <w:rPr>
          <w:rFonts w:cstheme="minorHAnsi"/>
          <w:szCs w:val="20"/>
        </w:rPr>
      </w:pPr>
      <w:r w:rsidRPr="001F0275">
        <w:rPr>
          <w:rFonts w:cstheme="minorHAnsi"/>
          <w:b/>
          <w:noProof/>
          <w:color w:val="141718"/>
          <w:szCs w:val="20"/>
          <w:lang w:bidi="hi-IN"/>
        </w:rPr>
        <w:drawing>
          <wp:inline distT="0" distB="0" distL="0" distR="0">
            <wp:extent cx="895350" cy="4191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0275">
        <w:rPr>
          <w:rFonts w:cstheme="minorHAnsi"/>
          <w:szCs w:val="20"/>
        </w:rPr>
        <w:t xml:space="preserve">                       </w:t>
      </w:r>
    </w:p>
    <w:p w:rsidR="002539B1" w:rsidRDefault="002539B1" w:rsidP="002539B1">
      <w:pPr>
        <w:spacing w:after="0" w:line="240" w:lineRule="auto"/>
        <w:ind w:left="270"/>
        <w:jc w:val="both"/>
        <w:rPr>
          <w:rFonts w:cstheme="minorHAnsi"/>
          <w:b/>
          <w:szCs w:val="20"/>
        </w:rPr>
      </w:pPr>
      <w:r w:rsidRPr="001F0275">
        <w:rPr>
          <w:rFonts w:cstheme="minorHAnsi"/>
          <w:b/>
          <w:szCs w:val="20"/>
        </w:rPr>
        <w:t>BEML LIMITED</w:t>
      </w:r>
    </w:p>
    <w:p w:rsidR="00A429B6" w:rsidRPr="001F0275" w:rsidRDefault="00A429B6" w:rsidP="002539B1">
      <w:pPr>
        <w:spacing w:after="0" w:line="240" w:lineRule="auto"/>
        <w:ind w:left="270"/>
        <w:jc w:val="both"/>
        <w:rPr>
          <w:rFonts w:cstheme="minorHAnsi"/>
          <w:szCs w:val="20"/>
        </w:rPr>
      </w:pPr>
    </w:p>
    <w:p w:rsidR="002539B1" w:rsidRPr="001F0275" w:rsidRDefault="002539B1" w:rsidP="002539B1">
      <w:pPr>
        <w:spacing w:after="0" w:line="240" w:lineRule="auto"/>
        <w:ind w:left="270"/>
        <w:jc w:val="center"/>
        <w:rPr>
          <w:rFonts w:cstheme="minorHAnsi"/>
          <w:szCs w:val="20"/>
        </w:rPr>
      </w:pPr>
      <w:r w:rsidRPr="001F0275">
        <w:rPr>
          <w:rFonts w:cstheme="minorHAnsi"/>
          <w:szCs w:val="20"/>
        </w:rPr>
        <w:t xml:space="preserve">A Govt. of India Mini </w:t>
      </w:r>
      <w:proofErr w:type="spellStart"/>
      <w:r w:rsidRPr="001F0275">
        <w:rPr>
          <w:rFonts w:cstheme="minorHAnsi"/>
          <w:szCs w:val="20"/>
        </w:rPr>
        <w:t>Ratna</w:t>
      </w:r>
      <w:proofErr w:type="spellEnd"/>
      <w:r w:rsidRPr="001F0275">
        <w:rPr>
          <w:rFonts w:cstheme="minorHAnsi"/>
          <w:szCs w:val="20"/>
        </w:rPr>
        <w:t xml:space="preserve"> Company Under Ministry of </w:t>
      </w:r>
      <w:proofErr w:type="spellStart"/>
      <w:r w:rsidR="001F0275" w:rsidRPr="001F0275">
        <w:rPr>
          <w:rFonts w:cstheme="minorHAnsi"/>
          <w:szCs w:val="20"/>
        </w:rPr>
        <w:t>Defen</w:t>
      </w:r>
      <w:r w:rsidR="001F0275">
        <w:rPr>
          <w:rFonts w:cstheme="minorHAnsi"/>
          <w:szCs w:val="20"/>
        </w:rPr>
        <w:t>c</w:t>
      </w:r>
      <w:r w:rsidR="001F0275" w:rsidRPr="001F0275">
        <w:rPr>
          <w:rFonts w:cstheme="minorHAnsi"/>
          <w:szCs w:val="20"/>
        </w:rPr>
        <w:t>e</w:t>
      </w:r>
      <w:proofErr w:type="spellEnd"/>
      <w:r w:rsidRPr="001F0275">
        <w:rPr>
          <w:rFonts w:cstheme="minorHAnsi"/>
          <w:szCs w:val="20"/>
        </w:rPr>
        <w:t>.</w:t>
      </w: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270"/>
        <w:jc w:val="center"/>
        <w:rPr>
          <w:rFonts w:cstheme="minorHAnsi"/>
          <w:szCs w:val="20"/>
        </w:rPr>
      </w:pPr>
      <w:r w:rsidRPr="001F0275">
        <w:rPr>
          <w:rFonts w:cstheme="minorHAnsi"/>
          <w:b/>
          <w:szCs w:val="20"/>
          <w:u w:val="single"/>
        </w:rPr>
        <w:t xml:space="preserve">Mysore Complex, Belavadi Post, </w:t>
      </w:r>
      <w:r w:rsidR="001F0275" w:rsidRPr="001F0275">
        <w:rPr>
          <w:rFonts w:cstheme="minorHAnsi"/>
          <w:b/>
          <w:szCs w:val="20"/>
          <w:u w:val="single"/>
        </w:rPr>
        <w:t>Mysore:</w:t>
      </w:r>
      <w:r w:rsidRPr="001F0275">
        <w:rPr>
          <w:rFonts w:cstheme="minorHAnsi"/>
          <w:b/>
          <w:szCs w:val="20"/>
          <w:u w:val="single"/>
        </w:rPr>
        <w:t xml:space="preserve"> 570 018</w:t>
      </w:r>
      <w:r w:rsidRPr="001F0275">
        <w:rPr>
          <w:rFonts w:cstheme="minorHAnsi"/>
          <w:szCs w:val="20"/>
        </w:rPr>
        <w:t>.</w:t>
      </w: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270"/>
        <w:rPr>
          <w:rFonts w:cstheme="minorHAnsi"/>
          <w:szCs w:val="20"/>
        </w:rPr>
      </w:pP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270"/>
        <w:rPr>
          <w:rFonts w:cstheme="minorHAnsi"/>
          <w:szCs w:val="20"/>
        </w:rPr>
      </w:pP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270"/>
        <w:jc w:val="center"/>
        <w:rPr>
          <w:rFonts w:cstheme="minorHAnsi"/>
          <w:b/>
          <w:szCs w:val="20"/>
          <w:u w:val="single"/>
        </w:rPr>
      </w:pPr>
      <w:r w:rsidRPr="001F0275">
        <w:rPr>
          <w:rFonts w:cstheme="minorHAnsi"/>
          <w:b/>
          <w:szCs w:val="20"/>
          <w:u w:val="single"/>
        </w:rPr>
        <w:t>CORRIGENDUM -1</w:t>
      </w: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270"/>
        <w:rPr>
          <w:rFonts w:cstheme="minorHAnsi"/>
          <w:szCs w:val="20"/>
        </w:rPr>
      </w:pPr>
    </w:p>
    <w:p w:rsidR="002539B1" w:rsidRPr="001F0275" w:rsidRDefault="001F0275" w:rsidP="002539B1">
      <w:pPr>
        <w:tabs>
          <w:tab w:val="left" w:pos="720"/>
          <w:tab w:val="left" w:pos="2430"/>
        </w:tabs>
        <w:spacing w:after="0" w:line="240" w:lineRule="auto"/>
        <w:ind w:left="90"/>
        <w:rPr>
          <w:rFonts w:cstheme="minorHAnsi"/>
          <w:szCs w:val="20"/>
        </w:rPr>
      </w:pPr>
      <w:r w:rsidRPr="001F0275">
        <w:rPr>
          <w:rFonts w:cstheme="minorHAnsi"/>
          <w:b/>
          <w:szCs w:val="20"/>
        </w:rPr>
        <w:t>Ref</w:t>
      </w:r>
      <w:r w:rsidRPr="001F0275">
        <w:rPr>
          <w:rFonts w:cstheme="minorHAnsi"/>
          <w:szCs w:val="20"/>
        </w:rPr>
        <w:t>:</w:t>
      </w:r>
      <w:r w:rsidR="002539B1" w:rsidRPr="001F0275">
        <w:rPr>
          <w:rFonts w:cstheme="minorHAnsi"/>
          <w:szCs w:val="20"/>
        </w:rPr>
        <w:t xml:space="preserve"> </w:t>
      </w:r>
      <w:r w:rsidR="002539B1" w:rsidRPr="001F0275">
        <w:rPr>
          <w:rFonts w:cstheme="minorHAnsi"/>
          <w:b/>
          <w:szCs w:val="20"/>
        </w:rPr>
        <w:t>BID</w:t>
      </w:r>
      <w:r w:rsidR="002539B1" w:rsidRPr="001F0275">
        <w:rPr>
          <w:rFonts w:cstheme="minorHAnsi"/>
          <w:szCs w:val="20"/>
        </w:rPr>
        <w:t xml:space="preserve"> 630002</w:t>
      </w:r>
      <w:r w:rsidRPr="001F0275">
        <w:rPr>
          <w:rFonts w:cstheme="minorHAnsi"/>
          <w:szCs w:val="20"/>
        </w:rPr>
        <w:t>8235</w:t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="002539B1" w:rsidRPr="001F0275">
        <w:rPr>
          <w:rFonts w:cstheme="minorHAnsi"/>
          <w:szCs w:val="20"/>
        </w:rPr>
        <w:tab/>
      </w:r>
      <w:r w:rsidRPr="001F0275">
        <w:rPr>
          <w:rFonts w:cstheme="minorHAnsi"/>
          <w:szCs w:val="20"/>
        </w:rPr>
        <w:t xml:space="preserve">                       2</w:t>
      </w:r>
      <w:r w:rsidR="009B68E8">
        <w:rPr>
          <w:rFonts w:cstheme="minorHAnsi"/>
          <w:szCs w:val="20"/>
        </w:rPr>
        <w:t>4</w:t>
      </w:r>
      <w:r w:rsidRPr="001F0275">
        <w:rPr>
          <w:rFonts w:cstheme="minorHAnsi"/>
          <w:szCs w:val="20"/>
        </w:rPr>
        <w:t>.07.2019</w:t>
      </w: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90"/>
        <w:rPr>
          <w:rFonts w:cstheme="minorHAnsi"/>
          <w:szCs w:val="20"/>
        </w:rPr>
      </w:pPr>
    </w:p>
    <w:p w:rsidR="00A42745" w:rsidRPr="001F0275" w:rsidRDefault="001F0275" w:rsidP="00A42745">
      <w:pPr>
        <w:tabs>
          <w:tab w:val="left" w:pos="720"/>
          <w:tab w:val="left" w:pos="2430"/>
        </w:tabs>
        <w:spacing w:after="0" w:line="240" w:lineRule="auto"/>
        <w:ind w:left="90"/>
        <w:rPr>
          <w:rFonts w:cstheme="minorHAnsi"/>
          <w:szCs w:val="20"/>
        </w:rPr>
      </w:pPr>
      <w:r w:rsidRPr="001F0275">
        <w:rPr>
          <w:rFonts w:cstheme="minorHAnsi"/>
          <w:b/>
          <w:szCs w:val="20"/>
        </w:rPr>
        <w:t>Sub</w:t>
      </w:r>
      <w:r w:rsidRPr="001F0275">
        <w:rPr>
          <w:rFonts w:cstheme="minorHAnsi"/>
          <w:szCs w:val="20"/>
        </w:rPr>
        <w:t>:</w:t>
      </w:r>
      <w:r w:rsidR="002539B1" w:rsidRPr="001F0275">
        <w:rPr>
          <w:rFonts w:cstheme="minorHAnsi"/>
          <w:szCs w:val="20"/>
        </w:rPr>
        <w:t xml:space="preserve"> Corrigendum to </w:t>
      </w:r>
      <w:r w:rsidRPr="001F0275">
        <w:rPr>
          <w:rFonts w:cstheme="minorHAnsi"/>
          <w:szCs w:val="20"/>
        </w:rPr>
        <w:t>the tender for Supply of Letter Head</w:t>
      </w:r>
    </w:p>
    <w:p w:rsidR="002539B1" w:rsidRPr="001F0275" w:rsidRDefault="002539B1" w:rsidP="002539B1">
      <w:pPr>
        <w:tabs>
          <w:tab w:val="left" w:pos="720"/>
          <w:tab w:val="left" w:pos="2430"/>
        </w:tabs>
        <w:spacing w:after="0" w:line="240" w:lineRule="auto"/>
        <w:ind w:left="90"/>
        <w:rPr>
          <w:rFonts w:cstheme="minorHAnsi"/>
          <w:szCs w:val="20"/>
        </w:rPr>
      </w:pPr>
    </w:p>
    <w:p w:rsidR="002539B1" w:rsidRPr="001F0275" w:rsidRDefault="002539B1" w:rsidP="002539B1">
      <w:pPr>
        <w:spacing w:after="0" w:line="240" w:lineRule="auto"/>
        <w:ind w:right="299"/>
        <w:jc w:val="both"/>
        <w:rPr>
          <w:rFonts w:cstheme="minorHAnsi"/>
          <w:szCs w:val="20"/>
        </w:rPr>
      </w:pPr>
    </w:p>
    <w:p w:rsidR="00A42745" w:rsidRDefault="00A42745" w:rsidP="00A42745">
      <w:pPr>
        <w:spacing w:after="0" w:line="240" w:lineRule="auto"/>
        <w:ind w:right="299"/>
        <w:jc w:val="both"/>
        <w:rPr>
          <w:rFonts w:eastAsia="Times New Roman" w:cstheme="minorHAnsi"/>
          <w:color w:val="000000"/>
          <w:szCs w:val="20"/>
          <w:lang w:eastAsia="en-IN"/>
        </w:rPr>
      </w:pPr>
      <w:r w:rsidRPr="001F0275">
        <w:rPr>
          <w:rFonts w:eastAsia="Times New Roman" w:cstheme="minorHAnsi"/>
          <w:color w:val="000000"/>
          <w:szCs w:val="20"/>
          <w:lang w:eastAsia="en-IN"/>
        </w:rPr>
        <w:t xml:space="preserve">Corrigendum to be issued as </w:t>
      </w:r>
      <w:r w:rsidR="001F0275" w:rsidRPr="001F0275">
        <w:rPr>
          <w:rFonts w:eastAsia="Times New Roman" w:cstheme="minorHAnsi"/>
          <w:color w:val="000000"/>
          <w:szCs w:val="20"/>
          <w:lang w:eastAsia="en-IN"/>
        </w:rPr>
        <w:t>follows: -</w:t>
      </w:r>
    </w:p>
    <w:p w:rsidR="009B68E8" w:rsidRPr="001F0275" w:rsidRDefault="009B68E8" w:rsidP="00A42745">
      <w:pPr>
        <w:spacing w:after="0" w:line="240" w:lineRule="auto"/>
        <w:ind w:right="299"/>
        <w:jc w:val="both"/>
        <w:rPr>
          <w:rFonts w:eastAsia="Times New Roman" w:cstheme="minorHAnsi"/>
          <w:color w:val="000000"/>
          <w:szCs w:val="20"/>
          <w:lang w:val="en-IN" w:eastAsia="en-IN"/>
        </w:rPr>
      </w:pPr>
      <w:r>
        <w:rPr>
          <w:rFonts w:eastAsia="Times New Roman" w:cstheme="minorHAnsi"/>
          <w:color w:val="000000"/>
          <w:szCs w:val="20"/>
          <w:lang w:val="en-IN" w:eastAsia="en-IN"/>
        </w:rPr>
        <w:t>For Item no 2. In the tender</w:t>
      </w:r>
    </w:p>
    <w:p w:rsidR="00A42745" w:rsidRPr="001F0275" w:rsidRDefault="00A42745" w:rsidP="00A42745">
      <w:pPr>
        <w:spacing w:after="0" w:line="240" w:lineRule="auto"/>
        <w:ind w:right="299"/>
        <w:jc w:val="both"/>
        <w:rPr>
          <w:rFonts w:eastAsia="Times New Roman" w:cstheme="minorHAnsi"/>
          <w:color w:val="000000"/>
          <w:szCs w:val="20"/>
          <w:lang w:val="en-IN" w:eastAsia="en-IN"/>
        </w:rPr>
      </w:pPr>
      <w:r w:rsidRPr="001F0275">
        <w:rPr>
          <w:rFonts w:eastAsia="Times New Roman" w:cstheme="minorHAnsi"/>
          <w:color w:val="000000"/>
          <w:szCs w:val="20"/>
          <w:lang w:eastAsia="en-IN"/>
        </w:rPr>
        <w:t> </w:t>
      </w:r>
    </w:p>
    <w:p w:rsidR="00A42745" w:rsidRPr="001F0275" w:rsidRDefault="009B68E8" w:rsidP="00A42745">
      <w:pPr>
        <w:spacing w:after="0" w:line="240" w:lineRule="auto"/>
        <w:ind w:right="299"/>
        <w:jc w:val="both"/>
        <w:rPr>
          <w:rFonts w:eastAsia="Times New Roman" w:cstheme="minorHAnsi"/>
          <w:color w:val="000000"/>
          <w:szCs w:val="20"/>
          <w:lang w:val="en-IN" w:eastAsia="en-IN"/>
        </w:rPr>
      </w:pPr>
      <w:r>
        <w:rPr>
          <w:rFonts w:ascii="Arial" w:eastAsiaTheme="minorHAnsi" w:hAnsi="Arial" w:cs="Arial"/>
          <w:sz w:val="20"/>
          <w:szCs w:val="20"/>
          <w:lang w:val="en-IN"/>
        </w:rPr>
        <w:t xml:space="preserve">Item Part </w:t>
      </w:r>
      <w:proofErr w:type="gramStart"/>
      <w:r>
        <w:rPr>
          <w:rFonts w:ascii="Arial" w:eastAsiaTheme="minorHAnsi" w:hAnsi="Arial" w:cs="Arial"/>
          <w:sz w:val="20"/>
          <w:szCs w:val="20"/>
          <w:lang w:val="en-IN"/>
        </w:rPr>
        <w:t>no :</w:t>
      </w:r>
      <w:proofErr w:type="gramEnd"/>
      <w:r>
        <w:rPr>
          <w:rFonts w:ascii="Arial" w:eastAsiaTheme="minorHAnsi" w:hAnsi="Arial" w:cs="Arial"/>
          <w:sz w:val="20"/>
          <w:szCs w:val="20"/>
          <w:lang w:val="en-IN"/>
        </w:rPr>
        <w:t xml:space="preserve"> 008205650915 - Letter Head Big </w:t>
      </w:r>
    </w:p>
    <w:p w:rsidR="009B68E8" w:rsidRDefault="00A42745" w:rsidP="001F027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Cs w:val="20"/>
          <w:lang w:eastAsia="en-IN"/>
        </w:rPr>
      </w:pPr>
      <w:r w:rsidRPr="001F0275">
        <w:rPr>
          <w:rFonts w:eastAsia="Times New Roman" w:cstheme="minorHAnsi"/>
          <w:b/>
          <w:bCs/>
          <w:color w:val="000000"/>
          <w:szCs w:val="20"/>
          <w:lang w:eastAsia="en-IN"/>
        </w:rPr>
        <w:br/>
      </w:r>
      <w:r w:rsidR="001F0275" w:rsidRPr="001F0275">
        <w:rPr>
          <w:rFonts w:eastAsia="Times New Roman" w:cstheme="minorHAnsi"/>
          <w:b/>
          <w:bCs/>
          <w:color w:val="000000"/>
          <w:szCs w:val="20"/>
          <w:lang w:eastAsia="en-IN"/>
        </w:rPr>
        <w:t>FOR:</w:t>
      </w:r>
      <w:r w:rsidRPr="001F0275">
        <w:rPr>
          <w:rFonts w:eastAsia="Times New Roman" w:cstheme="minorHAnsi"/>
          <w:color w:val="000000"/>
          <w:szCs w:val="20"/>
          <w:lang w:eastAsia="en-IN"/>
        </w:rPr>
        <w:t> </w:t>
      </w:r>
      <w:r w:rsidR="00E67211">
        <w:rPr>
          <w:rFonts w:eastAsia="Times New Roman" w:cstheme="minorHAnsi"/>
          <w:color w:val="000000"/>
          <w:szCs w:val="20"/>
          <w:lang w:eastAsia="en-IN"/>
        </w:rPr>
        <w:tab/>
      </w:r>
    </w:p>
    <w:p w:rsidR="009B68E8" w:rsidRDefault="009B68E8" w:rsidP="001F027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Cs w:val="20"/>
          <w:lang w:val="en-IN"/>
        </w:rPr>
      </w:pPr>
    </w:p>
    <w:p w:rsidR="009B68E8" w:rsidRPr="009B68E8" w:rsidRDefault="009B68E8" w:rsidP="001F027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="Times New Roman" w:cstheme="minorHAnsi"/>
          <w:b/>
          <w:bCs/>
          <w:color w:val="000000"/>
          <w:szCs w:val="20"/>
          <w:lang w:eastAsia="en-IN"/>
        </w:rPr>
        <w:t>Description for Letter Head</w:t>
      </w:r>
      <w:r w:rsidRPr="009B68E8">
        <w:rPr>
          <w:rFonts w:eastAsiaTheme="minorHAnsi" w:cstheme="minorHAnsi"/>
          <w:b/>
          <w:szCs w:val="20"/>
          <w:lang w:val="en-IN"/>
        </w:rPr>
        <w:t xml:space="preserve"> </w:t>
      </w:r>
    </w:p>
    <w:p w:rsidR="001F0275" w:rsidRPr="009B68E8" w:rsidRDefault="001F0275" w:rsidP="009B68E8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1) ONE PAD CONSISTING OF 100 SHEETS</w:t>
      </w:r>
    </w:p>
    <w:p w:rsidR="001F0275" w:rsidRPr="009B68E8" w:rsidRDefault="001F0275" w:rsidP="001F0275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2) LENGTH:300+/-2 MM, WIDTH:210+/-2 MM</w:t>
      </w:r>
    </w:p>
    <w:p w:rsidR="001F0275" w:rsidRPr="009B68E8" w:rsidRDefault="001F0275" w:rsidP="001F0275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3) GSM: 80 +/-2 GSM</w:t>
      </w:r>
    </w:p>
    <w:p w:rsidR="001F0275" w:rsidRPr="009B68E8" w:rsidRDefault="001F0275" w:rsidP="001F0275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PRINTING MATTER AS PER SAMPLE ATTACHED</w:t>
      </w:r>
    </w:p>
    <w:p w:rsidR="00A42745" w:rsidRPr="009B68E8" w:rsidRDefault="001F0275" w:rsidP="001F0275">
      <w:pPr>
        <w:spacing w:after="0" w:line="240" w:lineRule="auto"/>
        <w:ind w:left="720" w:right="299"/>
        <w:jc w:val="both"/>
        <w:rPr>
          <w:rFonts w:eastAsia="Times New Roman" w:cstheme="minorHAnsi"/>
          <w:b/>
          <w:color w:val="000000"/>
          <w:szCs w:val="20"/>
          <w:lang w:eastAsia="en-IN"/>
        </w:rPr>
      </w:pPr>
      <w:r w:rsidRPr="009B68E8">
        <w:rPr>
          <w:rFonts w:eastAsiaTheme="minorHAnsi" w:cstheme="minorHAnsi"/>
          <w:b/>
          <w:szCs w:val="20"/>
          <w:lang w:val="en-IN"/>
        </w:rPr>
        <w:t>NOTE: PRINTING PROOF TO BE SUBMITTED FOR APPROVAL BEFORE EFFECTING BULK SUPPLIES</w:t>
      </w:r>
    </w:p>
    <w:p w:rsidR="001F0275" w:rsidRPr="001F0275" w:rsidRDefault="001F0275" w:rsidP="001F0275">
      <w:pPr>
        <w:spacing w:after="0" w:line="240" w:lineRule="auto"/>
        <w:ind w:right="299"/>
        <w:jc w:val="both"/>
        <w:rPr>
          <w:rFonts w:eastAsia="Times New Roman" w:cstheme="minorHAnsi"/>
          <w:b/>
          <w:bCs/>
          <w:color w:val="000000"/>
          <w:szCs w:val="20"/>
          <w:lang w:eastAsia="en-IN"/>
        </w:rPr>
      </w:pPr>
    </w:p>
    <w:p w:rsidR="009B68E8" w:rsidRDefault="00A42745" w:rsidP="001F0275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Cs w:val="20"/>
          <w:lang w:eastAsia="en-IN"/>
        </w:rPr>
      </w:pPr>
      <w:r w:rsidRPr="001F0275">
        <w:rPr>
          <w:rFonts w:eastAsia="Times New Roman" w:cstheme="minorHAnsi"/>
          <w:b/>
          <w:bCs/>
          <w:color w:val="000000"/>
          <w:szCs w:val="20"/>
          <w:lang w:eastAsia="en-IN"/>
        </w:rPr>
        <w:t>READ AS</w:t>
      </w:r>
      <w:r w:rsidRPr="001F0275">
        <w:rPr>
          <w:rFonts w:eastAsia="Times New Roman" w:cstheme="minorHAnsi"/>
          <w:color w:val="000000"/>
          <w:szCs w:val="20"/>
          <w:lang w:eastAsia="en-IN"/>
        </w:rPr>
        <w:t xml:space="preserve">: </w:t>
      </w:r>
      <w:r w:rsidR="001F0275" w:rsidRPr="001F0275">
        <w:rPr>
          <w:rFonts w:eastAsia="Times New Roman" w:cstheme="minorHAnsi"/>
          <w:color w:val="000000"/>
          <w:szCs w:val="20"/>
          <w:lang w:eastAsia="en-IN"/>
        </w:rPr>
        <w:tab/>
      </w:r>
    </w:p>
    <w:p w:rsidR="009B68E8" w:rsidRDefault="009B68E8" w:rsidP="001F027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szCs w:val="20"/>
          <w:lang w:val="en-IN"/>
        </w:rPr>
      </w:pPr>
    </w:p>
    <w:p w:rsidR="009B68E8" w:rsidRPr="009B68E8" w:rsidRDefault="009B68E8" w:rsidP="001F0275">
      <w:pPr>
        <w:autoSpaceDE w:val="0"/>
        <w:autoSpaceDN w:val="0"/>
        <w:adjustRightInd w:val="0"/>
        <w:spacing w:after="0" w:line="240" w:lineRule="auto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="Times New Roman" w:cstheme="minorHAnsi"/>
          <w:b/>
          <w:bCs/>
          <w:color w:val="000000"/>
          <w:szCs w:val="20"/>
          <w:lang w:eastAsia="en-IN"/>
        </w:rPr>
        <w:t>Description for Letter Head</w:t>
      </w:r>
      <w:r w:rsidRPr="009B68E8">
        <w:rPr>
          <w:rFonts w:eastAsiaTheme="minorHAnsi" w:cstheme="minorHAnsi"/>
          <w:b/>
          <w:szCs w:val="20"/>
          <w:lang w:val="en-IN"/>
        </w:rPr>
        <w:t xml:space="preserve"> </w:t>
      </w:r>
    </w:p>
    <w:p w:rsidR="001F0275" w:rsidRPr="009B68E8" w:rsidRDefault="001F0275" w:rsidP="009B68E8">
      <w:pPr>
        <w:autoSpaceDE w:val="0"/>
        <w:autoSpaceDN w:val="0"/>
        <w:adjustRightInd w:val="0"/>
        <w:spacing w:after="0" w:line="240" w:lineRule="auto"/>
        <w:ind w:left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1) ONE PAD CONSISTING OF 100 SHEETS</w:t>
      </w:r>
    </w:p>
    <w:p w:rsidR="001F0275" w:rsidRPr="009B68E8" w:rsidRDefault="001F0275" w:rsidP="009B68E8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2) LENGTH:300+/-2 MM, WIDTH:210+/-2 MM</w:t>
      </w:r>
    </w:p>
    <w:p w:rsidR="001F0275" w:rsidRPr="009B68E8" w:rsidRDefault="001F0275" w:rsidP="009B68E8">
      <w:pPr>
        <w:autoSpaceDE w:val="0"/>
        <w:autoSpaceDN w:val="0"/>
        <w:adjustRightInd w:val="0"/>
        <w:spacing w:after="0" w:line="240" w:lineRule="auto"/>
        <w:ind w:firstLine="720"/>
        <w:rPr>
          <w:rFonts w:eastAsiaTheme="minorHAnsi" w:cstheme="minorHAnsi"/>
          <w:b/>
          <w:szCs w:val="20"/>
          <w:lang w:val="en-IN"/>
        </w:rPr>
      </w:pPr>
      <w:r w:rsidRPr="009B68E8">
        <w:rPr>
          <w:rFonts w:eastAsiaTheme="minorHAnsi" w:cstheme="minorHAnsi"/>
          <w:b/>
          <w:szCs w:val="20"/>
          <w:lang w:val="en-IN"/>
        </w:rPr>
        <w:t>3) GSM: 80 +/-2 GSM</w:t>
      </w:r>
    </w:p>
    <w:p w:rsidR="001F0275" w:rsidRPr="009B68E8" w:rsidRDefault="001F0275" w:rsidP="009B68E8">
      <w:pPr>
        <w:spacing w:after="0" w:line="240" w:lineRule="auto"/>
        <w:ind w:firstLine="720"/>
        <w:rPr>
          <w:rFonts w:eastAsiaTheme="minorHAnsi" w:cstheme="minorHAnsi"/>
          <w:b/>
          <w:szCs w:val="20"/>
        </w:rPr>
      </w:pPr>
      <w:r w:rsidRPr="009B68E8">
        <w:rPr>
          <w:rFonts w:cstheme="minorHAnsi"/>
          <w:b/>
          <w:szCs w:val="20"/>
        </w:rPr>
        <w:t>4) PRINTING: TO BE PRINTED ON EXECUTIVE BOND PAPER IN MULTICOLOR AS THE SAMPLE ATTACHED.</w:t>
      </w:r>
    </w:p>
    <w:p w:rsidR="001F0275" w:rsidRPr="009B68E8" w:rsidRDefault="001F0275" w:rsidP="009B68E8">
      <w:pPr>
        <w:spacing w:after="0" w:line="240" w:lineRule="auto"/>
        <w:ind w:firstLine="720"/>
        <w:rPr>
          <w:rFonts w:eastAsiaTheme="minorHAnsi" w:cstheme="minorHAnsi"/>
          <w:b/>
          <w:szCs w:val="20"/>
        </w:rPr>
      </w:pPr>
      <w:r w:rsidRPr="009B68E8">
        <w:rPr>
          <w:rFonts w:eastAsiaTheme="minorHAnsi" w:cstheme="minorHAnsi"/>
          <w:b/>
          <w:szCs w:val="20"/>
          <w:lang w:val="en-IN"/>
        </w:rPr>
        <w:t>NOTE: PRINTING PROOF TO BE SUBMITTED FOR APPROVAL BEFORE EFFECTING BULK SUPPLIES.</w:t>
      </w:r>
    </w:p>
    <w:p w:rsidR="00A42745" w:rsidRPr="001F0275" w:rsidRDefault="00A42745" w:rsidP="00A42745">
      <w:pPr>
        <w:spacing w:after="0" w:line="240" w:lineRule="auto"/>
        <w:ind w:right="299"/>
        <w:jc w:val="both"/>
        <w:rPr>
          <w:rFonts w:eastAsia="Times New Roman" w:cstheme="minorHAnsi"/>
          <w:color w:val="000000"/>
          <w:szCs w:val="20"/>
          <w:lang w:val="en-IN" w:eastAsia="en-IN"/>
        </w:rPr>
      </w:pPr>
    </w:p>
    <w:p w:rsidR="00A42745" w:rsidRPr="001F0275" w:rsidRDefault="00A42745" w:rsidP="00A42745">
      <w:pPr>
        <w:spacing w:after="0" w:line="240" w:lineRule="auto"/>
        <w:ind w:left="900" w:right="299" w:hanging="180"/>
        <w:jc w:val="both"/>
        <w:rPr>
          <w:rFonts w:eastAsia="Times New Roman" w:cstheme="minorHAnsi"/>
          <w:color w:val="000000"/>
          <w:szCs w:val="20"/>
          <w:lang w:val="en-IN" w:eastAsia="en-IN"/>
        </w:rPr>
      </w:pPr>
    </w:p>
    <w:p w:rsidR="002539B1" w:rsidRPr="009B68E8" w:rsidRDefault="002539B1" w:rsidP="002539B1">
      <w:pPr>
        <w:spacing w:after="0" w:line="240" w:lineRule="auto"/>
        <w:ind w:right="641"/>
        <w:jc w:val="both"/>
        <w:rPr>
          <w:rFonts w:cstheme="minorHAnsi"/>
          <w:szCs w:val="20"/>
        </w:rPr>
      </w:pPr>
      <w:r w:rsidRPr="009B68E8">
        <w:rPr>
          <w:rFonts w:cstheme="minorHAnsi"/>
          <w:szCs w:val="20"/>
        </w:rPr>
        <w:t>All other terms and conditions remain unaltered.</w:t>
      </w:r>
    </w:p>
    <w:p w:rsidR="002539B1" w:rsidRPr="009B68E8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szCs w:val="20"/>
        </w:rPr>
      </w:pPr>
    </w:p>
    <w:p w:rsidR="002539B1" w:rsidRPr="001F0275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b/>
          <w:szCs w:val="20"/>
        </w:rPr>
      </w:pPr>
      <w:r w:rsidRPr="001F0275">
        <w:rPr>
          <w:rFonts w:cstheme="minorHAnsi"/>
          <w:b/>
          <w:szCs w:val="20"/>
        </w:rPr>
        <w:t>For BEML LIMITED,</w:t>
      </w:r>
    </w:p>
    <w:p w:rsidR="002539B1" w:rsidRPr="001F0275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b/>
          <w:szCs w:val="20"/>
        </w:rPr>
      </w:pPr>
    </w:p>
    <w:p w:rsidR="002539B1" w:rsidRPr="001F0275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b/>
          <w:szCs w:val="20"/>
        </w:rPr>
      </w:pPr>
      <w:r w:rsidRPr="001F0275">
        <w:rPr>
          <w:rFonts w:cstheme="minorHAnsi"/>
          <w:b/>
          <w:szCs w:val="20"/>
        </w:rPr>
        <w:t>Sd/-</w:t>
      </w:r>
    </w:p>
    <w:p w:rsidR="002539B1" w:rsidRPr="001F0275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b/>
          <w:szCs w:val="20"/>
        </w:rPr>
      </w:pPr>
      <w:r w:rsidRPr="001F0275">
        <w:rPr>
          <w:rFonts w:cstheme="minorHAnsi"/>
          <w:b/>
          <w:szCs w:val="20"/>
        </w:rPr>
        <w:t xml:space="preserve">Deputy General Manager </w:t>
      </w:r>
      <w:r w:rsidR="001F0275" w:rsidRPr="001F0275">
        <w:rPr>
          <w:rFonts w:cstheme="minorHAnsi"/>
          <w:b/>
          <w:szCs w:val="20"/>
        </w:rPr>
        <w:t>(Materials</w:t>
      </w:r>
      <w:r w:rsidRPr="001F0275">
        <w:rPr>
          <w:rFonts w:cstheme="minorHAnsi"/>
          <w:b/>
          <w:szCs w:val="20"/>
        </w:rPr>
        <w:t>)</w:t>
      </w:r>
    </w:p>
    <w:p w:rsidR="002539B1" w:rsidRPr="001F0275" w:rsidRDefault="002539B1" w:rsidP="002539B1">
      <w:pPr>
        <w:tabs>
          <w:tab w:val="left" w:pos="-90"/>
        </w:tabs>
        <w:spacing w:after="0" w:line="240" w:lineRule="auto"/>
        <w:ind w:right="641"/>
        <w:jc w:val="both"/>
        <w:rPr>
          <w:rFonts w:cstheme="minorHAnsi"/>
          <w:szCs w:val="20"/>
        </w:rPr>
      </w:pPr>
      <w:r w:rsidRPr="001F0275">
        <w:rPr>
          <w:rFonts w:cstheme="minorHAnsi"/>
          <w:b/>
          <w:szCs w:val="20"/>
        </w:rPr>
        <w:t>Mysore Complex.</w:t>
      </w:r>
    </w:p>
    <w:p w:rsidR="00E15124" w:rsidRPr="001F0275" w:rsidRDefault="00DE5313">
      <w:pPr>
        <w:rPr>
          <w:rFonts w:ascii="Arial" w:hAnsi="Arial" w:cs="Arial"/>
          <w:sz w:val="20"/>
          <w:szCs w:val="20"/>
        </w:rPr>
      </w:pPr>
    </w:p>
    <w:sectPr w:rsidR="00E15124" w:rsidRPr="001F0275" w:rsidSect="00F817C3">
      <w:pgSz w:w="11909" w:h="16834" w:code="9"/>
      <w:pgMar w:top="630" w:right="720" w:bottom="288" w:left="18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9B1"/>
    <w:rsid w:val="001F0275"/>
    <w:rsid w:val="00237589"/>
    <w:rsid w:val="002539B1"/>
    <w:rsid w:val="003A6581"/>
    <w:rsid w:val="009779E0"/>
    <w:rsid w:val="009B68E8"/>
    <w:rsid w:val="00A42745"/>
    <w:rsid w:val="00A429B6"/>
    <w:rsid w:val="00AF0B8B"/>
    <w:rsid w:val="00D1004E"/>
    <w:rsid w:val="00DE5313"/>
    <w:rsid w:val="00E6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65D94A-46F9-4F5E-9EF1-AB659427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39B1"/>
    <w:rPr>
      <w:rFonts w:eastAsiaTheme="minorEastAsia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3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9B1"/>
    <w:rPr>
      <w:rFonts w:ascii="Tahoma" w:eastAsiaTheme="minorEastAsia" w:hAnsi="Tahoma" w:cs="Tahoma"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A427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25548</dc:creator>
  <cp:keywords/>
  <dc:description/>
  <cp:lastModifiedBy>REENA   SANTOSH</cp:lastModifiedBy>
  <cp:revision>2</cp:revision>
  <dcterms:created xsi:type="dcterms:W3CDTF">2019-07-30T02:22:00Z</dcterms:created>
  <dcterms:modified xsi:type="dcterms:W3CDTF">2019-07-30T02:22:00Z</dcterms:modified>
</cp:coreProperties>
</file>